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4B0AF" w14:textId="77777777" w:rsidR="00B93975" w:rsidRDefault="00A24C77" w:rsidP="00B93975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B93975">
        <w:rPr>
          <w:rFonts w:ascii="Times New Roman" w:hAnsi="Times New Roman" w:cs="Times New Roman"/>
          <w:b/>
          <w:bCs/>
          <w:sz w:val="36"/>
          <w:szCs w:val="36"/>
        </w:rPr>
        <w:t>РЕГЛАМЕНТ</w:t>
      </w:r>
    </w:p>
    <w:p w14:paraId="1E52CB0F" w14:textId="77777777" w:rsidR="00B93975" w:rsidRDefault="00A24C77" w:rsidP="00B93975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24C77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>за провеждане на конкурс</w:t>
      </w:r>
    </w:p>
    <w:p w14:paraId="2A9866DB" w14:textId="77777777" w:rsidR="00B93975" w:rsidRDefault="00A24C77" w:rsidP="00B93975">
      <w:pPr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  <w:lang w:val="ru-RU"/>
        </w:rPr>
      </w:pPr>
      <w:r w:rsidRPr="00B93975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bg-BG"/>
        </w:rPr>
        <w:t>„По безсмъртните следи на Апостола (за живота и делото на неукротимия, неумолимия, безстрашния – Апостола на свободата и безвремието – Васил Иванов Кунчев – Левски)</w:t>
      </w:r>
      <w:r w:rsidR="00B93975" w:rsidRPr="00B93975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val="ru-RU" w:eastAsia="bg-BG"/>
        </w:rPr>
        <w:t>”</w:t>
      </w:r>
    </w:p>
    <w:p w14:paraId="4DFA9308" w14:textId="77777777" w:rsidR="00B93975" w:rsidRDefault="00B93975" w:rsidP="00B93975">
      <w:pPr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  <w:lang w:val="ru-RU"/>
        </w:rPr>
      </w:pPr>
    </w:p>
    <w:p w14:paraId="60F04CAD" w14:textId="77777777" w:rsidR="00B93975" w:rsidRDefault="00A24C77" w:rsidP="00B93975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I. ОБЩИ ПОЛОЖЕНИЯ</w:t>
      </w:r>
    </w:p>
    <w:p w14:paraId="75ACB016" w14:textId="77777777" w:rsidR="00DC6446" w:rsidRDefault="00A24C77" w:rsidP="00B9397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Конкурсът „</w:t>
      </w:r>
      <w:r w:rsidRPr="00B93975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безсмъртните следи на Апостола (за живота и делото на неукротимия, неумолимия, безстрашния – Апостола на свободата и безвремието – Васил Иванов Кунчев – Левски)</w:t>
      </w: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 се организира по повод </w:t>
      </w:r>
      <w:r w:rsidR="00DC6446" w:rsidRPr="00DC644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122-</w:t>
      </w: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годишнината </w:t>
      </w:r>
      <w:r w:rsidR="00DC6446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Народно читалище „Васил Левски-1904“.</w:t>
      </w:r>
    </w:p>
    <w:p w14:paraId="42CF17B4" w14:textId="77777777" w:rsidR="00DC6446" w:rsidRDefault="00A24C77" w:rsidP="00DC6446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Васил Иванов Кунчев – Левски</w:t>
      </w: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Апостола на свободата</w:t>
      </w:r>
      <w:r w:rsidR="00DC64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</w:t>
      </w: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една от най-светлите личности в българската история и символ на свободолюбие, смелост, себеотрицание и безкористна служба на Отечеството.</w:t>
      </w:r>
    </w:p>
    <w:p w14:paraId="642C6CE1" w14:textId="77777777" w:rsidR="00DC6446" w:rsidRDefault="00A24C77" w:rsidP="00DC6446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Конкурсът е насочен към деца и млади хора и има за цел чрез средствата на изобразителното и литературното творчество да насърчи интереса им към живота, идеите и делото на Васил Левски и към непреходните ценности, които неговата личност олицетворява.</w:t>
      </w:r>
    </w:p>
    <w:p w14:paraId="6E6F330F" w14:textId="77777777" w:rsidR="00DC6446" w:rsidRDefault="00DC6446" w:rsidP="00DC6446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</w:p>
    <w:p w14:paraId="2A7491E9" w14:textId="77777777" w:rsidR="00DC6446" w:rsidRDefault="00A24C77" w:rsidP="00DC6446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II. ЦЕЛИ НА КОНКУРСА</w:t>
      </w:r>
    </w:p>
    <w:p w14:paraId="42B29C10" w14:textId="77777777" w:rsidR="00DC6446" w:rsidRDefault="00A24C77" w:rsidP="00DC6446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Основната цел на конкурса е да съхранява историческата памет за Васил Левски и да популяризира сред младото поколение неговите идеи, личност и дело.</w:t>
      </w:r>
    </w:p>
    <w:p w14:paraId="54DFF23E" w14:textId="2189E8BF" w:rsidR="00A24C77" w:rsidRPr="00A24C77" w:rsidRDefault="00A24C77" w:rsidP="00DC6446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Чрез конкурса се цели:</w:t>
      </w:r>
    </w:p>
    <w:p w14:paraId="2E5D0CB7" w14:textId="77777777" w:rsidR="00A24C77" w:rsidRPr="00A24C77" w:rsidRDefault="00A24C77" w:rsidP="00B93975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се стимулира интересът на децата и младите хора към българската история и националното културно наследство;</w:t>
      </w:r>
    </w:p>
    <w:p w14:paraId="42BD9A4D" w14:textId="77777777" w:rsidR="00A24C77" w:rsidRPr="00A24C77" w:rsidRDefault="00A24C77" w:rsidP="00B93975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се насърчават творческото мислене, въображението и индивидуалната изява на участниците;</w:t>
      </w:r>
    </w:p>
    <w:p w14:paraId="7ED5634C" w14:textId="77777777" w:rsidR="00A24C77" w:rsidRPr="00A24C77" w:rsidRDefault="00A24C77" w:rsidP="00B93975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се създадат условия за развитие и представяне на художествени и литературни таланти;</w:t>
      </w:r>
    </w:p>
    <w:p w14:paraId="5B4F46F4" w14:textId="77777777" w:rsidR="00A24C77" w:rsidRPr="00A24C77" w:rsidRDefault="00A24C77" w:rsidP="00B93975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се утвърждават ценности като родолюбие, признателност, свободолюбие, отговорност и уважение към националната история;</w:t>
      </w:r>
    </w:p>
    <w:p w14:paraId="0B61F1A9" w14:textId="77777777" w:rsidR="00A24C77" w:rsidRPr="00A24C77" w:rsidRDefault="00A24C77" w:rsidP="00B93975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се насърчава осмислянето на идеите и нравствените послания, завещани от Апостола;</w:t>
      </w:r>
    </w:p>
    <w:p w14:paraId="32ABFE2E" w14:textId="77777777" w:rsidR="00DC6446" w:rsidRDefault="00A24C77" w:rsidP="00DC6446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се популяризират името и делото на Васил Левски сред младото поколение.</w:t>
      </w:r>
    </w:p>
    <w:p w14:paraId="22550674" w14:textId="77777777" w:rsidR="00DC6446" w:rsidRDefault="00DC6446" w:rsidP="00DC644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7B27AC8" w14:textId="77777777" w:rsidR="00DC6446" w:rsidRDefault="00A24C77" w:rsidP="00DC644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III. УЧАСТНИЦИ И КАТЕГОРИИ</w:t>
      </w:r>
    </w:p>
    <w:p w14:paraId="45663EBC" w14:textId="77777777" w:rsidR="00DC6446" w:rsidRDefault="00A24C77" w:rsidP="00DC644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Право на участие имат ученици от I до XII клас.</w:t>
      </w:r>
    </w:p>
    <w:p w14:paraId="3A392A52" w14:textId="77777777" w:rsidR="00DC6446" w:rsidRDefault="00A24C77" w:rsidP="00DC644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Конкурсът се провежда в три категории, съобразени с възрастта на участниците:</w:t>
      </w:r>
    </w:p>
    <w:p w14:paraId="0924F9F5" w14:textId="77777777" w:rsidR="00DC6446" w:rsidRDefault="00A24C77" w:rsidP="00DC644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ПЪРВА КАТЕГОРИЯ – РИСУНКА, ПОСВЕТЕНА НА ВАСИЛ ЛЕВСКИ</w:t>
      </w:r>
    </w:p>
    <w:p w14:paraId="359155C3" w14:textId="77777777" w:rsidR="00DC6446" w:rsidRDefault="00A24C77" w:rsidP="00DC644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Участници: ученици от </w:t>
      </w: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 до IV клас</w:t>
      </w: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6F99C502" w14:textId="77777777" w:rsidR="00DC6446" w:rsidRDefault="00A24C77" w:rsidP="00DC644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Рисунката трябва да бъде авторска и да бъде свързана с личността, живота, делото, идеалите или историческото наследство на Васил Левски.</w:t>
      </w:r>
    </w:p>
    <w:p w14:paraId="510D79FE" w14:textId="77777777" w:rsidR="00DC6446" w:rsidRDefault="00A24C77" w:rsidP="00DC644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ВТОРА КАТЕГОРИЯ – СТИХОТВОРЕНИЕ, ПОСВЕТЕНО НА ВАСИЛ ЛЕВСКИ</w:t>
      </w:r>
    </w:p>
    <w:p w14:paraId="0603C304" w14:textId="77777777" w:rsidR="00DC6446" w:rsidRDefault="00A24C77" w:rsidP="00DC644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Участници: ученици от </w:t>
      </w: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V до VII клас</w:t>
      </w: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3072E87D" w14:textId="77777777" w:rsidR="00DC6446" w:rsidRDefault="00A24C77" w:rsidP="00DC644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Стихотворението трябва да бъде оригинална авторска творба, която представя личното отношение на участника към Апостола, неговия подвиг, идеи и място в националната памет.</w:t>
      </w:r>
    </w:p>
    <w:p w14:paraId="1F375DD1" w14:textId="77777777" w:rsidR="00DC6446" w:rsidRDefault="00A24C77" w:rsidP="00DC644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ТРЕТА КАТЕГОРИЯ – ЕСЕ, ПОСВЕТЕНО НА ВАСИЛ ЛЕВСКИ</w:t>
      </w:r>
    </w:p>
    <w:p w14:paraId="536BEA37" w14:textId="77777777" w:rsidR="00DC6446" w:rsidRDefault="00A24C77" w:rsidP="00DC644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Участници: ученици от </w:t>
      </w: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VIII до XII клас</w:t>
      </w: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14371124" w14:textId="77777777" w:rsidR="00DC6446" w:rsidRDefault="00A24C77" w:rsidP="00DC644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Есето следва да бъде самостоятелна авторска творба, чрез която участникът да изрази собствено виждане и отношение към личността, идеите и делото на Васил Левски и тяхното значение за съвременното общество и младите хора.</w:t>
      </w:r>
    </w:p>
    <w:p w14:paraId="570DFEBF" w14:textId="77777777" w:rsidR="00DC6446" w:rsidRDefault="00DC6446" w:rsidP="00DC644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E1D1978" w14:textId="77777777" w:rsidR="00DC6446" w:rsidRDefault="00A24C77" w:rsidP="00DC644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IV. ИЗИСКВАНИЯ КЪМ КОНКУРСНИТЕ ТВОРБИ</w:t>
      </w:r>
    </w:p>
    <w:p w14:paraId="5B6CD236" w14:textId="77777777" w:rsidR="00DC6446" w:rsidRDefault="00A24C77" w:rsidP="00DC644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Всеки участник може да участва с </w:t>
      </w: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една творба</w:t>
      </w: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съответната за възрастта му категория.</w:t>
      </w:r>
    </w:p>
    <w:p w14:paraId="59693868" w14:textId="5F4B00DC" w:rsidR="00A24C77" w:rsidRPr="00A24C77" w:rsidRDefault="00A24C77" w:rsidP="00DC644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Представените творби трябва:</w:t>
      </w:r>
    </w:p>
    <w:p w14:paraId="34A5D495" w14:textId="77777777" w:rsidR="00A24C77" w:rsidRPr="00A24C77" w:rsidRDefault="00A24C77" w:rsidP="00B93975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бъдат създадени специално за конкурса;</w:t>
      </w:r>
    </w:p>
    <w:p w14:paraId="58D93A0F" w14:textId="77777777" w:rsidR="00A24C77" w:rsidRPr="00A24C77" w:rsidRDefault="00A24C77" w:rsidP="00B93975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бъдат авторски и да не нарушават права на трети лица;</w:t>
      </w:r>
    </w:p>
    <w:p w14:paraId="20953ACD" w14:textId="77777777" w:rsidR="00A24C77" w:rsidRPr="00A24C77" w:rsidRDefault="00A24C77" w:rsidP="00B93975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съответстват на тематиката на конкурса;</w:t>
      </w:r>
    </w:p>
    <w:p w14:paraId="17FD8CC9" w14:textId="77777777" w:rsidR="00A24C77" w:rsidRPr="00A24C77" w:rsidRDefault="00A24C77" w:rsidP="00B93975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не съдържат текстове или изображения с обидно, дискриминационно или неподходящо за възрастта съдържание.</w:t>
      </w:r>
    </w:p>
    <w:p w14:paraId="215B55DD" w14:textId="77777777" w:rsidR="00DC6446" w:rsidRDefault="00A24C77" w:rsidP="00DC644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Към всяка конкурсна творба задължително се посочват:</w:t>
      </w:r>
    </w:p>
    <w:p w14:paraId="22D5DDC2" w14:textId="77777777" w:rsidR="00DC6446" w:rsidRDefault="00A24C77" w:rsidP="00DC644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трите имена на участника; клас; училище/образователна институция; населено място; име на учител/ръководител, когато е приложимо; телефон или електронна поща за контакт.</w:t>
      </w:r>
    </w:p>
    <w:p w14:paraId="4DCEBB3D" w14:textId="77777777" w:rsidR="00DC6446" w:rsidRDefault="00A24C77" w:rsidP="00DC644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участие на непълнолетни лица организаторът може да изисква декларация за информирано съгласие от родител/настойник за участие в конкурса и за използване на творбата за целите на популяризирането на инициативата.</w:t>
      </w:r>
    </w:p>
    <w:p w14:paraId="700D0277" w14:textId="77777777" w:rsidR="00DC6446" w:rsidRDefault="00DC6446" w:rsidP="00DC644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699DFAD" w14:textId="77777777" w:rsidR="00DC6446" w:rsidRDefault="00A24C77" w:rsidP="00DC644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V. СРОК И НАЧИН ЗА ПРЕДАВАНЕ НА ТВОРБИТЕ</w:t>
      </w:r>
    </w:p>
    <w:p w14:paraId="77102C55" w14:textId="1F9257F5" w:rsidR="00A24C77" w:rsidRPr="00A24C77" w:rsidRDefault="00A24C77" w:rsidP="00DC644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Конкурсните творби се приемат в периода </w:t>
      </w: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от </w:t>
      </w:r>
      <w:r w:rsidR="00DC644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15.10.2026г.</w:t>
      </w: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до </w:t>
      </w:r>
      <w:r w:rsidR="00DC644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16.11.</w:t>
      </w: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20</w:t>
      </w:r>
      <w:r w:rsidR="00DC644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26</w:t>
      </w: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г.</w:t>
      </w:r>
    </w:p>
    <w:p w14:paraId="4281B3C3" w14:textId="77777777" w:rsidR="00A24C77" w:rsidRPr="00A24C77" w:rsidRDefault="00A24C77" w:rsidP="00B9397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Творбите могат да бъдат представени:</w:t>
      </w:r>
    </w:p>
    <w:p w14:paraId="04DA157D" w14:textId="53A3E2B0" w:rsidR="00A24C77" w:rsidRPr="00A24C77" w:rsidRDefault="00A24C77" w:rsidP="00B93975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място на адрес: </w:t>
      </w:r>
      <w:r w:rsidR="00DC644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гр. Велинград, бул. „Съединение“ №181</w:t>
      </w: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3D770120" w14:textId="6EBF3C36" w:rsidR="00A24C77" w:rsidRPr="00A24C77" w:rsidRDefault="00A24C77" w:rsidP="00B93975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пощата/куриер на адрес: </w:t>
      </w:r>
      <w:r w:rsidR="00DC6446" w:rsidRPr="00DC644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гр. Велинград, бул. „Съединение“ №181</w:t>
      </w: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1973029E" w14:textId="45A5C80A" w:rsidR="00A24C77" w:rsidRPr="00A24C77" w:rsidRDefault="00A24C77" w:rsidP="00B93975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електронен път, когато това е приложимо за съответната категория, на e-</w:t>
      </w:r>
      <w:proofErr w:type="spellStart"/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mail</w:t>
      </w:r>
      <w:proofErr w:type="spellEnd"/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proofErr w:type="spellStart"/>
      <w:r w:rsidR="00DC644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onch</w:t>
      </w:r>
      <w:proofErr w:type="spellEnd"/>
      <w:r w:rsidR="00DC6446" w:rsidRPr="00DC644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_</w:t>
      </w:r>
      <w:r w:rsidR="00DC644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v</w:t>
      </w:r>
      <w:r w:rsidR="00DC6446" w:rsidRPr="00DC644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.</w:t>
      </w:r>
      <w:proofErr w:type="spellStart"/>
      <w:r w:rsidR="00DC644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levski</w:t>
      </w:r>
      <w:proofErr w:type="spellEnd"/>
      <w:r w:rsidR="00DC6446" w:rsidRPr="00DC644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_</w:t>
      </w:r>
      <w:proofErr w:type="spellStart"/>
      <w:r w:rsidR="00DC644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velingrad</w:t>
      </w:r>
      <w:proofErr w:type="spellEnd"/>
      <w:r w:rsidR="00DC6446" w:rsidRPr="00DC644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@</w:t>
      </w:r>
      <w:r w:rsidR="00DC644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abv</w:t>
      </w:r>
      <w:r w:rsidR="00DC6446" w:rsidRPr="00DC644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.</w:t>
      </w:r>
      <w:proofErr w:type="spellStart"/>
      <w:r w:rsidR="00DC644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bg</w:t>
      </w:r>
      <w:proofErr w:type="spellEnd"/>
    </w:p>
    <w:p w14:paraId="7D365DAF" w14:textId="77777777" w:rsidR="00DC6446" w:rsidRDefault="00A24C77" w:rsidP="00DC644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Творби, постъпили след определения краен срок или без необходимата информация за участника, могат да не бъдат допуснати до оценяване.</w:t>
      </w:r>
    </w:p>
    <w:p w14:paraId="1E2A55A2" w14:textId="77777777" w:rsidR="00DC6446" w:rsidRDefault="00DC6446" w:rsidP="00DC644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0492B17" w14:textId="29B4F511" w:rsidR="00A24C77" w:rsidRPr="00A24C77" w:rsidRDefault="00A24C77" w:rsidP="00DC644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VI. ЖУРИ И ОЦЕНЯВАНЕ</w:t>
      </w:r>
    </w:p>
    <w:p w14:paraId="3BF033CD" w14:textId="77777777" w:rsidR="00DC6446" w:rsidRDefault="00A24C77" w:rsidP="00DC644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обективното и професионално оценяване на конкурсните творби организаторът осигурява жури, съставено от лица с необходимата професионална квалификация, опит </w:t>
      </w: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и компетентност, съобразени с тематиката и спецификата на отделните конкурсни категории.</w:t>
      </w:r>
    </w:p>
    <w:p w14:paraId="2AF7B356" w14:textId="77777777" w:rsidR="00DC6446" w:rsidRDefault="00A24C77" w:rsidP="00DC644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необходимост могат да бъдат сформирани отделни комисии за оценяване на художествените и литературните творби.</w:t>
      </w:r>
    </w:p>
    <w:p w14:paraId="459990E0" w14:textId="65D4ACD7" w:rsidR="00A24C77" w:rsidRPr="00A24C77" w:rsidRDefault="00A24C77" w:rsidP="00DC644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Журито оценява представените творби по предварително определени критерии.</w:t>
      </w:r>
    </w:p>
    <w:p w14:paraId="2F57C674" w14:textId="77777777" w:rsidR="00A24C77" w:rsidRPr="00A24C77" w:rsidRDefault="00A24C77" w:rsidP="00B9397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 рисунките:</w:t>
      </w:r>
    </w:p>
    <w:p w14:paraId="55652B41" w14:textId="77777777" w:rsidR="00A24C77" w:rsidRPr="00A24C77" w:rsidRDefault="00A24C77" w:rsidP="00B93975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съответствие с темата;</w:t>
      </w:r>
    </w:p>
    <w:p w14:paraId="253931A9" w14:textId="77777777" w:rsidR="00A24C77" w:rsidRPr="00A24C77" w:rsidRDefault="00A24C77" w:rsidP="00B93975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оригиналност на художествената идея;</w:t>
      </w:r>
    </w:p>
    <w:p w14:paraId="1E32DA17" w14:textId="77777777" w:rsidR="00A24C77" w:rsidRPr="00A24C77" w:rsidRDefault="00A24C77" w:rsidP="00B93975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творческо въображение;</w:t>
      </w:r>
    </w:p>
    <w:p w14:paraId="1FE578F4" w14:textId="77777777" w:rsidR="00A24C77" w:rsidRPr="00A24C77" w:rsidRDefault="00A24C77" w:rsidP="00B93975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художествено изпълнение;</w:t>
      </w:r>
    </w:p>
    <w:p w14:paraId="415DDEE4" w14:textId="77777777" w:rsidR="00A24C77" w:rsidRPr="00A24C77" w:rsidRDefault="00A24C77" w:rsidP="00B93975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въздействие на творбата;</w:t>
      </w:r>
    </w:p>
    <w:p w14:paraId="493C97C9" w14:textId="77777777" w:rsidR="00A24C77" w:rsidRPr="00A24C77" w:rsidRDefault="00A24C77" w:rsidP="00B93975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съобразяване с възрастта на участника.</w:t>
      </w:r>
    </w:p>
    <w:p w14:paraId="3497D462" w14:textId="77777777" w:rsidR="00A24C77" w:rsidRPr="00A24C77" w:rsidRDefault="00A24C77" w:rsidP="00B9397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 стихотворенията:</w:t>
      </w:r>
    </w:p>
    <w:p w14:paraId="3FBB8FB0" w14:textId="77777777" w:rsidR="00A24C77" w:rsidRPr="00A24C77" w:rsidRDefault="00A24C77" w:rsidP="00B93975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съответствие с темата;</w:t>
      </w:r>
    </w:p>
    <w:p w14:paraId="198435D8" w14:textId="77777777" w:rsidR="00A24C77" w:rsidRPr="00A24C77" w:rsidRDefault="00A24C77" w:rsidP="00B93975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оригиналност;</w:t>
      </w:r>
    </w:p>
    <w:p w14:paraId="00127052" w14:textId="77777777" w:rsidR="00A24C77" w:rsidRPr="00A24C77" w:rsidRDefault="00A24C77" w:rsidP="00B93975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художествена изразителност;</w:t>
      </w:r>
    </w:p>
    <w:p w14:paraId="5E6BACE3" w14:textId="77777777" w:rsidR="00A24C77" w:rsidRPr="00A24C77" w:rsidRDefault="00A24C77" w:rsidP="00B93975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език и стил;</w:t>
      </w:r>
    </w:p>
    <w:p w14:paraId="63D47C05" w14:textId="77777777" w:rsidR="00A24C77" w:rsidRPr="00A24C77" w:rsidRDefault="00A24C77" w:rsidP="00B93975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емоционално въздействие;</w:t>
      </w:r>
    </w:p>
    <w:p w14:paraId="69A6C772" w14:textId="77777777" w:rsidR="00A24C77" w:rsidRPr="00A24C77" w:rsidRDefault="00A24C77" w:rsidP="00B93975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самостоятелност на творбата.</w:t>
      </w:r>
    </w:p>
    <w:p w14:paraId="3E3E5561" w14:textId="77777777" w:rsidR="00A24C77" w:rsidRPr="00A24C77" w:rsidRDefault="00A24C77" w:rsidP="00B9397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 есетата:</w:t>
      </w:r>
    </w:p>
    <w:p w14:paraId="785E3277" w14:textId="77777777" w:rsidR="00A24C77" w:rsidRPr="00A24C77" w:rsidRDefault="00A24C77" w:rsidP="00B93975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съответствие с темата;</w:t>
      </w:r>
    </w:p>
    <w:p w14:paraId="50C30354" w14:textId="77777777" w:rsidR="00A24C77" w:rsidRPr="00A24C77" w:rsidRDefault="00A24C77" w:rsidP="00B93975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ясно формулирана авторска позиция;</w:t>
      </w:r>
    </w:p>
    <w:p w14:paraId="64639058" w14:textId="77777777" w:rsidR="00A24C77" w:rsidRPr="00A24C77" w:rsidRDefault="00A24C77" w:rsidP="00B93975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оригиналност и самостоятелност на разсъжденията;</w:t>
      </w:r>
    </w:p>
    <w:p w14:paraId="5AA57036" w14:textId="77777777" w:rsidR="00A24C77" w:rsidRPr="00A24C77" w:rsidRDefault="00A24C77" w:rsidP="00B93975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аргументираност;</w:t>
      </w:r>
    </w:p>
    <w:p w14:paraId="17CEA535" w14:textId="77777777" w:rsidR="00A24C77" w:rsidRPr="00A24C77" w:rsidRDefault="00A24C77" w:rsidP="00B93975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логическа последователност и композиция;</w:t>
      </w:r>
    </w:p>
    <w:p w14:paraId="6DA490B5" w14:textId="77777777" w:rsidR="00A24C77" w:rsidRPr="00A24C77" w:rsidRDefault="00A24C77" w:rsidP="00B93975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езикова култура и стил;</w:t>
      </w:r>
    </w:p>
    <w:p w14:paraId="5D506145" w14:textId="77777777" w:rsidR="00A24C77" w:rsidRPr="00A24C77" w:rsidRDefault="00A24C77" w:rsidP="00B93975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въздействие на творбата.</w:t>
      </w:r>
    </w:p>
    <w:p w14:paraId="2A1EBE57" w14:textId="77777777" w:rsidR="00DC6446" w:rsidRDefault="00A24C77" w:rsidP="00DC644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Решенията на журито се оформят в протокол.</w:t>
      </w:r>
    </w:p>
    <w:p w14:paraId="4D989A83" w14:textId="77777777" w:rsidR="00DC6446" w:rsidRDefault="00DC6446" w:rsidP="00DC644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AF02756" w14:textId="77777777" w:rsidR="00DC6446" w:rsidRDefault="00A24C77" w:rsidP="00DC644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VII. НАГРАДИ</w:t>
      </w:r>
    </w:p>
    <w:p w14:paraId="12E8E5AE" w14:textId="77777777" w:rsidR="00DC6446" w:rsidRDefault="00A24C77" w:rsidP="00DC644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Във всяка от трите конкурсни категории се присъждат:</w:t>
      </w:r>
    </w:p>
    <w:p w14:paraId="3B06D57F" w14:textId="77777777" w:rsidR="00DC6446" w:rsidRDefault="00A24C77" w:rsidP="00DC644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ПЪРВА НАГРАДА</w:t>
      </w:r>
    </w:p>
    <w:p w14:paraId="066FBD4F" w14:textId="77777777" w:rsidR="00DC6446" w:rsidRDefault="00A24C77" w:rsidP="00DC644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ВТОРА НАГРАДА</w:t>
      </w:r>
    </w:p>
    <w:p w14:paraId="1AD1D3A5" w14:textId="77777777" w:rsidR="00DC6446" w:rsidRDefault="00A24C77" w:rsidP="00DC644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ТРЕТА НАГРАДА</w:t>
      </w:r>
    </w:p>
    <w:p w14:paraId="7E4D90B0" w14:textId="77777777" w:rsidR="007237DA" w:rsidRDefault="00A24C77" w:rsidP="007237D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Всички участници в конкурса получават </w:t>
      </w: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грамота за участие</w:t>
      </w: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5F3BD5AB" w14:textId="77777777" w:rsidR="007237DA" w:rsidRDefault="00A24C77" w:rsidP="007237D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Организаторът може по предложение на журито да присъди и специални награди, поощрения или отличия за творби с особени художествени или литературни качества.</w:t>
      </w:r>
    </w:p>
    <w:p w14:paraId="75130B24" w14:textId="77777777" w:rsidR="007237DA" w:rsidRDefault="00A24C77" w:rsidP="007237D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Наградените участници ще бъдат уведомени чрез посочените данни за контакт и/или чрез официалните информационни канали на организатора.</w:t>
      </w:r>
    </w:p>
    <w:p w14:paraId="5C5E09E6" w14:textId="77777777" w:rsidR="007237DA" w:rsidRDefault="007237DA" w:rsidP="007237D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334BA1F" w14:textId="77777777" w:rsidR="007237DA" w:rsidRDefault="00A24C77" w:rsidP="007237D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VIII. ОБЯВЯВАНЕ НА РЕЗУЛТАТИТЕ И НАГРАЖДАВАНЕ</w:t>
      </w:r>
    </w:p>
    <w:p w14:paraId="776621E9" w14:textId="77777777" w:rsidR="007237DA" w:rsidRDefault="00A24C77" w:rsidP="007237D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Резултатите от конкурса ще бъдат обявени на </w:t>
      </w:r>
      <w:r w:rsidR="00DC6446" w:rsidRPr="00DC644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01.12.2026</w:t>
      </w:r>
      <w:r w:rsidR="00DC644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г.</w:t>
      </w:r>
    </w:p>
    <w:p w14:paraId="42054E0F" w14:textId="77777777" w:rsidR="007237DA" w:rsidRDefault="00A24C77" w:rsidP="007237D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Официалното награждаване ще се проведе на </w:t>
      </w:r>
      <w:r w:rsidR="00DC644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04.12.2026г.</w:t>
      </w: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като мястото и часът ще бъдат обявени допълнително.</w:t>
      </w:r>
    </w:p>
    <w:p w14:paraId="7925A99F" w14:textId="77777777" w:rsidR="007237DA" w:rsidRDefault="00A24C77" w:rsidP="007237D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По преценка на организатора отличените рисунки могат да бъдат включени в изложба, а наградените литературни творби – представени публично по време на церемонията или публикувани в информационните канали на организатора.</w:t>
      </w:r>
    </w:p>
    <w:p w14:paraId="70DF5D33" w14:textId="77777777" w:rsidR="007237DA" w:rsidRDefault="007237DA" w:rsidP="007237D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F9FC5D9" w14:textId="77777777" w:rsidR="007237DA" w:rsidRDefault="00A24C77" w:rsidP="007237D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IX. АВТОРСКИ ПРАВА И ПУБЛИЧНО ПРЕДСТАВЯНЕ</w:t>
      </w:r>
    </w:p>
    <w:p w14:paraId="3D288605" w14:textId="77777777" w:rsidR="007237DA" w:rsidRDefault="00A24C77" w:rsidP="007237D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С участието си в конкурса участниците удостоверяват, че представените творби са техни авторски произведения.</w:t>
      </w:r>
    </w:p>
    <w:p w14:paraId="2B97FE33" w14:textId="77777777" w:rsidR="007237DA" w:rsidRDefault="00A24C77" w:rsidP="007237D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Организаторът може да използва представените творби единствено за некомерсиални цели, свързани с конкурса и популяризирането на неговите резултати, включително организиране на изложби, представяне по време на събития и публикуване на интернет страница и/или официални профили на организатора, при посочване на автора и при спазване на приложимите изисквания за защита на личните данни и авторските права.</w:t>
      </w:r>
    </w:p>
    <w:p w14:paraId="6ECC9F70" w14:textId="77777777" w:rsidR="007237DA" w:rsidRDefault="007237DA" w:rsidP="007237D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C0B6F10" w14:textId="77777777" w:rsidR="007237DA" w:rsidRDefault="00A24C77" w:rsidP="007237D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X. ЗАЩИТА НА ЛИЧНИТЕ ДАННИ</w:t>
      </w:r>
    </w:p>
    <w:p w14:paraId="672FC776" w14:textId="77777777" w:rsidR="007237DA" w:rsidRDefault="00A24C77" w:rsidP="007237D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Предоставените лични данни се обработват единствено за целите на организирането, провеждането и отчитането на конкурса, определянето и уведомяването на наградените участници и популяризирането на резултатите от инициативата.</w:t>
      </w:r>
    </w:p>
    <w:p w14:paraId="7FA0064C" w14:textId="77777777" w:rsidR="007237DA" w:rsidRDefault="00A24C77" w:rsidP="007237D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участници под 18-годишна възраст публикуването на снимки, имена и друга информация се извършва при спазване на приложимите изисквания и при необходимото съгласие на родител или законен представител.</w:t>
      </w:r>
    </w:p>
    <w:p w14:paraId="6409331A" w14:textId="77777777" w:rsidR="007237DA" w:rsidRDefault="007237DA" w:rsidP="007237D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187249E" w14:textId="77777777" w:rsidR="007237DA" w:rsidRDefault="00A24C77" w:rsidP="007237D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XI. ЗАКЛЮЧИТЕЛНИ РАЗПОРЕДБИ</w:t>
      </w:r>
    </w:p>
    <w:p w14:paraId="3B5F04B9" w14:textId="77777777" w:rsidR="007237DA" w:rsidRDefault="00A24C77" w:rsidP="007237D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Участието в конкурса е доброволно и безплатно.</w:t>
      </w:r>
    </w:p>
    <w:p w14:paraId="52EE8893" w14:textId="77777777" w:rsidR="007237DA" w:rsidRDefault="00A24C77" w:rsidP="007237D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С подаването на конкурсна творба участникът и неговият родител/законен представител, когато това е приложимо, приемат условията на настоящия регламент.</w:t>
      </w:r>
    </w:p>
    <w:p w14:paraId="639C73EB" w14:textId="77777777" w:rsidR="007237DA" w:rsidRDefault="00A24C77" w:rsidP="007237D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Организаторът си запазва правото при възникване на обективни обстоятелства да извършва промени в сроковете или организацията на конкурса, за които участниците ще бъдат своевременно информирани.</w:t>
      </w:r>
    </w:p>
    <w:p w14:paraId="63CE7639" w14:textId="0F109D34" w:rsidR="00A24C77" w:rsidRPr="00B3393A" w:rsidRDefault="00A24C77" w:rsidP="00B3393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Конкурсът </w:t>
      </w:r>
      <w:r w:rsidR="007237DA" w:rsidRPr="007237DA">
        <w:rPr>
          <w:rFonts w:ascii="Times New Roman" w:eastAsia="Times New Roman" w:hAnsi="Times New Roman" w:cs="Times New Roman"/>
          <w:sz w:val="24"/>
          <w:szCs w:val="24"/>
          <w:lang w:eastAsia="bg-BG"/>
        </w:rPr>
        <w:t>„По безсмъртните следи на Апостола (за живота и делото на неукротимия, неумолимия, безстрашния – Апостола на свободата и безвремието – Васил Иванов Кунчев – Левски)”</w:t>
      </w:r>
      <w:r w:rsidRPr="00A24C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възможност младите хора не само да покажат своя талант, но и чрез собственото си творчество да се докоснат до идеите и нравствения пример на Васил Левски. Чрез рисунка, стих или есе неговият образ продължава да живее в паметта на новите поколения, а посланията му за свобода, достойнство, отговорност и любов към Отечеството намират своето съвременно продължение.</w:t>
      </w:r>
    </w:p>
    <w:sectPr w:rsidR="00A24C77" w:rsidRPr="00B339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B4B20"/>
    <w:multiLevelType w:val="multilevel"/>
    <w:tmpl w:val="898E8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0A4371"/>
    <w:multiLevelType w:val="multilevel"/>
    <w:tmpl w:val="03923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6F72AA"/>
    <w:multiLevelType w:val="multilevel"/>
    <w:tmpl w:val="7E6C6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DF6B1D"/>
    <w:multiLevelType w:val="multilevel"/>
    <w:tmpl w:val="22DEE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BA10E3"/>
    <w:multiLevelType w:val="multilevel"/>
    <w:tmpl w:val="F5A69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FF1F84"/>
    <w:multiLevelType w:val="multilevel"/>
    <w:tmpl w:val="6220D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AA0117"/>
    <w:multiLevelType w:val="multilevel"/>
    <w:tmpl w:val="05444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0A0BE9"/>
    <w:multiLevelType w:val="multilevel"/>
    <w:tmpl w:val="3BB04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3173EC"/>
    <w:multiLevelType w:val="multilevel"/>
    <w:tmpl w:val="F9802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6"/>
  </w:num>
  <w:num w:numId="5">
    <w:abstractNumId w:val="8"/>
  </w:num>
  <w:num w:numId="6">
    <w:abstractNumId w:val="1"/>
  </w:num>
  <w:num w:numId="7">
    <w:abstractNumId w:val="4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C77"/>
    <w:rsid w:val="004D610F"/>
    <w:rsid w:val="0053547E"/>
    <w:rsid w:val="007237DA"/>
    <w:rsid w:val="00A24C77"/>
    <w:rsid w:val="00B3393A"/>
    <w:rsid w:val="00B93975"/>
    <w:rsid w:val="00DC6446"/>
    <w:rsid w:val="00E13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BAF21"/>
  <w15:chartTrackingRefBased/>
  <w15:docId w15:val="{D03835FC-10C1-498D-909A-74151FEC6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9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7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88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5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9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9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4A83CA-29A6-4819-826D-D6B44A7E2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1184</Words>
  <Characters>6754</Characters>
  <Application>Microsoft Office Word</Application>
  <DocSecurity>0</DocSecurity>
  <Lines>56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cp:lastPrinted>2026-09-29T08:35:00Z</cp:lastPrinted>
  <dcterms:created xsi:type="dcterms:W3CDTF">2026-10-05T15:04:00Z</dcterms:created>
  <dcterms:modified xsi:type="dcterms:W3CDTF">2026-10-05T15:05:00Z</dcterms:modified>
</cp:coreProperties>
</file>